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90" w:rsidRDefault="002A3990" w:rsidP="00114E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iCs/>
          <w:sz w:val="28"/>
          <w:szCs w:val="28"/>
        </w:rPr>
      </w:pPr>
      <w:bookmarkStart w:id="0" w:name="_GoBack"/>
    </w:p>
    <w:bookmarkEnd w:id="0"/>
    <w:p w:rsidR="00232816" w:rsidRDefault="00232816" w:rsidP="002A39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iCs/>
          <w:sz w:val="28"/>
          <w:szCs w:val="28"/>
        </w:rPr>
      </w:pPr>
    </w:p>
    <w:p w:rsidR="002A3990" w:rsidRDefault="002A3990" w:rsidP="002A39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iCs/>
          <w:sz w:val="28"/>
          <w:szCs w:val="28"/>
        </w:rPr>
      </w:pPr>
      <w:r w:rsidRPr="002A3990">
        <w:rPr>
          <w:rFonts w:ascii="Century Gothic" w:hAnsi="Century Gothic"/>
          <w:b/>
          <w:iCs/>
          <w:sz w:val="28"/>
          <w:szCs w:val="28"/>
        </w:rPr>
        <w:t xml:space="preserve">Chili-licious </w:t>
      </w:r>
      <w:r w:rsidR="005557FA">
        <w:rPr>
          <w:rFonts w:ascii="Century Gothic" w:hAnsi="Century Gothic"/>
          <w:b/>
          <w:iCs/>
          <w:sz w:val="28"/>
          <w:szCs w:val="28"/>
        </w:rPr>
        <w:t xml:space="preserve">Cook-Off Competition </w:t>
      </w:r>
      <w:r w:rsidRPr="002A3990">
        <w:rPr>
          <w:rFonts w:ascii="Century Gothic" w:hAnsi="Century Gothic"/>
          <w:b/>
          <w:iCs/>
          <w:sz w:val="28"/>
          <w:szCs w:val="28"/>
        </w:rPr>
        <w:t>Event Sponsorship Announcement</w:t>
      </w:r>
    </w:p>
    <w:p w:rsidR="002A3990" w:rsidRDefault="002A3990" w:rsidP="00114E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iCs/>
          <w:sz w:val="28"/>
          <w:szCs w:val="28"/>
        </w:rPr>
      </w:pPr>
    </w:p>
    <w:p w:rsidR="003518EF" w:rsidRDefault="00EE3CE0" w:rsidP="00114E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Operation Refuge</w:t>
      </w:r>
      <w:r w:rsidR="00066C94">
        <w:rPr>
          <w:rFonts w:ascii="Century Gothic" w:hAnsi="Century Gothic"/>
          <w:iCs/>
          <w:sz w:val="22"/>
          <w:szCs w:val="22"/>
        </w:rPr>
        <w:t>, a</w:t>
      </w:r>
      <w:r>
        <w:rPr>
          <w:rFonts w:ascii="Century Gothic" w:hAnsi="Century Gothic"/>
          <w:iCs/>
          <w:sz w:val="22"/>
          <w:szCs w:val="22"/>
        </w:rPr>
        <w:t xml:space="preserve"> 501(c</w:t>
      </w:r>
      <w:proofErr w:type="gramStart"/>
      <w:r>
        <w:rPr>
          <w:rFonts w:ascii="Century Gothic" w:hAnsi="Century Gothic"/>
          <w:iCs/>
          <w:sz w:val="22"/>
          <w:szCs w:val="22"/>
        </w:rPr>
        <w:t>)(</w:t>
      </w:r>
      <w:proofErr w:type="gramEnd"/>
      <w:r>
        <w:rPr>
          <w:rFonts w:ascii="Century Gothic" w:hAnsi="Century Gothic"/>
          <w:iCs/>
          <w:sz w:val="22"/>
          <w:szCs w:val="22"/>
        </w:rPr>
        <w:t>3) non-profit organization</w:t>
      </w:r>
      <w:r w:rsidR="00066C94">
        <w:rPr>
          <w:rFonts w:ascii="Century Gothic" w:hAnsi="Century Gothic"/>
          <w:iCs/>
          <w:sz w:val="22"/>
          <w:szCs w:val="22"/>
        </w:rPr>
        <w:t>,</w:t>
      </w:r>
      <w:r>
        <w:rPr>
          <w:rFonts w:ascii="Century Gothic" w:hAnsi="Century Gothic"/>
          <w:iCs/>
          <w:sz w:val="22"/>
          <w:szCs w:val="22"/>
        </w:rPr>
        <w:t xml:space="preserve"> </w:t>
      </w:r>
      <w:r w:rsidR="0072251B">
        <w:rPr>
          <w:rFonts w:ascii="Century Gothic" w:hAnsi="Century Gothic"/>
          <w:iCs/>
          <w:sz w:val="22"/>
          <w:szCs w:val="22"/>
        </w:rPr>
        <w:t xml:space="preserve">built on a vision to serve </w:t>
      </w:r>
      <w:r w:rsidR="00066C94">
        <w:rPr>
          <w:rFonts w:ascii="Century Gothic" w:hAnsi="Century Gothic"/>
          <w:iCs/>
          <w:sz w:val="22"/>
          <w:szCs w:val="22"/>
        </w:rPr>
        <w:t xml:space="preserve">vulnerable individuals </w:t>
      </w:r>
      <w:r w:rsidR="0072251B">
        <w:rPr>
          <w:rFonts w:ascii="Century Gothic" w:hAnsi="Century Gothic"/>
          <w:iCs/>
          <w:sz w:val="22"/>
          <w:szCs w:val="22"/>
        </w:rPr>
        <w:t xml:space="preserve">in Southeast Michigan. </w:t>
      </w:r>
      <w:r w:rsidR="00B532A5">
        <w:rPr>
          <w:rFonts w:ascii="Century Gothic" w:hAnsi="Century Gothic"/>
          <w:iCs/>
          <w:sz w:val="22"/>
          <w:szCs w:val="22"/>
        </w:rPr>
        <w:t xml:space="preserve">Our </w:t>
      </w:r>
      <w:r w:rsidR="0072251B">
        <w:rPr>
          <w:rFonts w:ascii="Century Gothic" w:hAnsi="Century Gothic"/>
          <w:iCs/>
          <w:sz w:val="22"/>
          <w:szCs w:val="22"/>
        </w:rPr>
        <w:t>Mother’</w:t>
      </w:r>
      <w:r w:rsidR="003259C2">
        <w:rPr>
          <w:rFonts w:ascii="Century Gothic" w:hAnsi="Century Gothic"/>
          <w:iCs/>
          <w:sz w:val="22"/>
          <w:szCs w:val="22"/>
        </w:rPr>
        <w:t xml:space="preserve">s Pantry </w:t>
      </w:r>
      <w:r w:rsidR="002A3990">
        <w:rPr>
          <w:rFonts w:ascii="Century Gothic" w:hAnsi="Century Gothic"/>
          <w:iCs/>
          <w:sz w:val="22"/>
          <w:szCs w:val="22"/>
        </w:rPr>
        <w:t>h</w:t>
      </w:r>
      <w:r w:rsidR="0072251B">
        <w:rPr>
          <w:rFonts w:ascii="Century Gothic" w:hAnsi="Century Gothic"/>
          <w:iCs/>
          <w:sz w:val="22"/>
          <w:szCs w:val="22"/>
        </w:rPr>
        <w:t xml:space="preserve">elps individuals and families with emergency food assistance and our youth programming provides </w:t>
      </w:r>
      <w:r w:rsidR="00114EFB">
        <w:rPr>
          <w:rFonts w:ascii="Century Gothic" w:hAnsi="Century Gothic"/>
          <w:iCs/>
          <w:sz w:val="22"/>
          <w:szCs w:val="22"/>
        </w:rPr>
        <w:t>girls (5</w:t>
      </w:r>
      <w:r w:rsidR="002D0070">
        <w:rPr>
          <w:rFonts w:ascii="Century Gothic" w:hAnsi="Century Gothic"/>
          <w:iCs/>
          <w:sz w:val="22"/>
          <w:szCs w:val="22"/>
        </w:rPr>
        <w:t>th</w:t>
      </w:r>
      <w:r w:rsidR="00114EFB">
        <w:rPr>
          <w:rFonts w:ascii="Century Gothic" w:hAnsi="Century Gothic"/>
          <w:iCs/>
          <w:sz w:val="22"/>
          <w:szCs w:val="22"/>
        </w:rPr>
        <w:t>-12</w:t>
      </w:r>
      <w:r w:rsidR="00114EFB" w:rsidRPr="00114EFB">
        <w:rPr>
          <w:rFonts w:ascii="Century Gothic" w:hAnsi="Century Gothic"/>
          <w:iCs/>
          <w:sz w:val="22"/>
          <w:szCs w:val="22"/>
          <w:vertAlign w:val="superscript"/>
        </w:rPr>
        <w:t>th</w:t>
      </w:r>
      <w:r w:rsidR="00114EFB">
        <w:rPr>
          <w:rFonts w:ascii="Century Gothic" w:hAnsi="Century Gothic"/>
          <w:iCs/>
          <w:sz w:val="22"/>
          <w:szCs w:val="22"/>
        </w:rPr>
        <w:t xml:space="preserve"> grade</w:t>
      </w:r>
      <w:r w:rsidR="00066C94">
        <w:rPr>
          <w:rFonts w:ascii="Century Gothic" w:hAnsi="Century Gothic"/>
          <w:iCs/>
          <w:sz w:val="22"/>
          <w:szCs w:val="22"/>
        </w:rPr>
        <w:t>r</w:t>
      </w:r>
      <w:r w:rsidR="00114EFB">
        <w:rPr>
          <w:rFonts w:ascii="Century Gothic" w:hAnsi="Century Gothic"/>
          <w:iCs/>
          <w:sz w:val="22"/>
          <w:szCs w:val="22"/>
        </w:rPr>
        <w:t xml:space="preserve">s) </w:t>
      </w:r>
      <w:r w:rsidR="00775D87">
        <w:rPr>
          <w:rFonts w:ascii="Century Gothic" w:hAnsi="Century Gothic"/>
          <w:iCs/>
          <w:sz w:val="22"/>
          <w:szCs w:val="22"/>
        </w:rPr>
        <w:t xml:space="preserve">with </w:t>
      </w:r>
      <w:r w:rsidR="0072251B">
        <w:rPr>
          <w:rFonts w:ascii="Century Gothic" w:hAnsi="Century Gothic"/>
          <w:iCs/>
          <w:sz w:val="22"/>
          <w:szCs w:val="22"/>
        </w:rPr>
        <w:t>STEAM learning opportuniti</w:t>
      </w:r>
      <w:r w:rsidR="00452165">
        <w:rPr>
          <w:rFonts w:ascii="Century Gothic" w:hAnsi="Century Gothic"/>
          <w:iCs/>
          <w:sz w:val="22"/>
          <w:szCs w:val="22"/>
        </w:rPr>
        <w:t xml:space="preserve">es, </w:t>
      </w:r>
      <w:r w:rsidR="00F7616C">
        <w:rPr>
          <w:rFonts w:ascii="Century Gothic" w:hAnsi="Century Gothic"/>
          <w:iCs/>
          <w:sz w:val="22"/>
          <w:szCs w:val="22"/>
        </w:rPr>
        <w:t>most notably through</w:t>
      </w:r>
      <w:r w:rsidR="00452165">
        <w:rPr>
          <w:rFonts w:ascii="Century Gothic" w:hAnsi="Century Gothic"/>
          <w:iCs/>
          <w:sz w:val="22"/>
          <w:szCs w:val="22"/>
        </w:rPr>
        <w:t xml:space="preserve"> our Camp Inspire STEAM </w:t>
      </w:r>
      <w:r w:rsidR="0072251B">
        <w:rPr>
          <w:rFonts w:ascii="Century Gothic" w:hAnsi="Century Gothic"/>
          <w:iCs/>
          <w:sz w:val="22"/>
          <w:szCs w:val="22"/>
        </w:rPr>
        <w:t xml:space="preserve">summer camp </w:t>
      </w:r>
      <w:r w:rsidR="002D0070">
        <w:rPr>
          <w:rFonts w:ascii="Century Gothic" w:hAnsi="Century Gothic"/>
          <w:iCs/>
          <w:sz w:val="22"/>
          <w:szCs w:val="22"/>
        </w:rPr>
        <w:t>and other events throughout the year.</w:t>
      </w:r>
      <w:r w:rsidR="00F7616C">
        <w:rPr>
          <w:rFonts w:ascii="Century Gothic" w:hAnsi="Century Gothic"/>
          <w:iCs/>
          <w:sz w:val="22"/>
          <w:szCs w:val="22"/>
        </w:rPr>
        <w:t xml:space="preserve"> </w:t>
      </w:r>
      <w:r w:rsidR="0002550D">
        <w:rPr>
          <w:rFonts w:ascii="Century Gothic" w:hAnsi="Century Gothic"/>
          <w:iCs/>
          <w:sz w:val="22"/>
          <w:szCs w:val="22"/>
        </w:rPr>
        <w:t xml:space="preserve">Past </w:t>
      </w:r>
      <w:r w:rsidR="00452165">
        <w:rPr>
          <w:rFonts w:ascii="Century Gothic" w:hAnsi="Century Gothic"/>
          <w:iCs/>
          <w:sz w:val="22"/>
          <w:szCs w:val="22"/>
        </w:rPr>
        <w:t xml:space="preserve">camp graduates have pursued </w:t>
      </w:r>
      <w:r w:rsidR="0002550D">
        <w:rPr>
          <w:rFonts w:ascii="Century Gothic" w:hAnsi="Century Gothic"/>
          <w:iCs/>
          <w:sz w:val="22"/>
          <w:szCs w:val="22"/>
        </w:rPr>
        <w:t>degrees in STEAM</w:t>
      </w:r>
      <w:r w:rsidR="00ED06DB">
        <w:rPr>
          <w:rFonts w:ascii="Century Gothic" w:hAnsi="Century Gothic"/>
          <w:iCs/>
          <w:sz w:val="22"/>
          <w:szCs w:val="22"/>
        </w:rPr>
        <w:t xml:space="preserve"> and some have returned as camp counselors to empower the next generation of STEAM leaders.</w:t>
      </w:r>
      <w:r w:rsidR="00114EFB">
        <w:rPr>
          <w:rFonts w:ascii="Century Gothic" w:hAnsi="Century Gothic"/>
          <w:iCs/>
          <w:sz w:val="22"/>
          <w:szCs w:val="22"/>
        </w:rPr>
        <w:t xml:space="preserve"> We also provide job skills training and mentoring to youth and young adults</w:t>
      </w:r>
      <w:r w:rsidR="002D0070">
        <w:rPr>
          <w:rFonts w:ascii="Century Gothic" w:hAnsi="Century Gothic"/>
          <w:iCs/>
          <w:sz w:val="22"/>
          <w:szCs w:val="22"/>
        </w:rPr>
        <w:t xml:space="preserve"> (ages 14-24)</w:t>
      </w:r>
      <w:r w:rsidR="00114EFB">
        <w:rPr>
          <w:rFonts w:ascii="Century Gothic" w:hAnsi="Century Gothic"/>
          <w:iCs/>
          <w:sz w:val="22"/>
          <w:szCs w:val="22"/>
        </w:rPr>
        <w:t xml:space="preserve"> through our Leaders in Training (LIT) program and provide court-ordered volunteer opportunities for </w:t>
      </w:r>
      <w:r w:rsidR="002A3990">
        <w:rPr>
          <w:rFonts w:ascii="Century Gothic" w:hAnsi="Century Gothic"/>
          <w:iCs/>
          <w:sz w:val="22"/>
          <w:szCs w:val="22"/>
        </w:rPr>
        <w:t>individuals</w:t>
      </w:r>
      <w:r w:rsidR="00114EFB">
        <w:rPr>
          <w:rFonts w:ascii="Century Gothic" w:hAnsi="Century Gothic"/>
          <w:iCs/>
          <w:sz w:val="22"/>
          <w:szCs w:val="22"/>
        </w:rPr>
        <w:t>.</w:t>
      </w:r>
    </w:p>
    <w:p w:rsidR="003518EF" w:rsidRDefault="00452165" w:rsidP="00114E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 </w:t>
      </w:r>
    </w:p>
    <w:p w:rsidR="00A56A38" w:rsidRDefault="008649BD" w:rsidP="00114E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On </w:t>
      </w:r>
      <w:r w:rsidR="00114EFB">
        <w:rPr>
          <w:rFonts w:ascii="Century Gothic" w:hAnsi="Century Gothic"/>
          <w:iCs/>
          <w:sz w:val="22"/>
          <w:szCs w:val="22"/>
        </w:rPr>
        <w:t>October 19, 2019</w:t>
      </w:r>
      <w:r w:rsidR="00A87892">
        <w:rPr>
          <w:rFonts w:ascii="Century Gothic" w:hAnsi="Century Gothic"/>
          <w:iCs/>
          <w:sz w:val="22"/>
          <w:szCs w:val="22"/>
        </w:rPr>
        <w:t xml:space="preserve"> from 12pm-4pm</w:t>
      </w:r>
      <w:r>
        <w:rPr>
          <w:rFonts w:ascii="Century Gothic" w:hAnsi="Century Gothic"/>
          <w:iCs/>
          <w:sz w:val="22"/>
          <w:szCs w:val="22"/>
        </w:rPr>
        <w:t>, we are hos</w:t>
      </w:r>
      <w:r w:rsidR="005C4701">
        <w:rPr>
          <w:rFonts w:ascii="Century Gothic" w:hAnsi="Century Gothic"/>
          <w:iCs/>
          <w:sz w:val="22"/>
          <w:szCs w:val="22"/>
        </w:rPr>
        <w:t>ting a Chili-licious</w:t>
      </w:r>
      <w:r w:rsidR="00C9113D">
        <w:rPr>
          <w:rFonts w:ascii="Century Gothic" w:hAnsi="Century Gothic"/>
          <w:iCs/>
          <w:sz w:val="22"/>
          <w:szCs w:val="22"/>
        </w:rPr>
        <w:t xml:space="preserve"> </w:t>
      </w:r>
      <w:r w:rsidR="005557FA">
        <w:rPr>
          <w:rFonts w:ascii="Century Gothic" w:hAnsi="Century Gothic"/>
          <w:iCs/>
          <w:sz w:val="22"/>
          <w:szCs w:val="22"/>
        </w:rPr>
        <w:t>C</w:t>
      </w:r>
      <w:r w:rsidR="00C9113D">
        <w:rPr>
          <w:rFonts w:ascii="Century Gothic" w:hAnsi="Century Gothic"/>
          <w:iCs/>
          <w:sz w:val="22"/>
          <w:szCs w:val="22"/>
        </w:rPr>
        <w:t>ook-</w:t>
      </w:r>
      <w:r w:rsidR="005557FA">
        <w:rPr>
          <w:rFonts w:ascii="Century Gothic" w:hAnsi="Century Gothic"/>
          <w:iCs/>
          <w:sz w:val="22"/>
          <w:szCs w:val="22"/>
        </w:rPr>
        <w:t>O</w:t>
      </w:r>
      <w:r w:rsidR="00C9113D">
        <w:rPr>
          <w:rFonts w:ascii="Century Gothic" w:hAnsi="Century Gothic"/>
          <w:iCs/>
          <w:sz w:val="22"/>
          <w:szCs w:val="22"/>
        </w:rPr>
        <w:t xml:space="preserve">ff </w:t>
      </w:r>
      <w:r w:rsidR="005C4701">
        <w:rPr>
          <w:rFonts w:ascii="Century Gothic" w:hAnsi="Century Gothic"/>
          <w:iCs/>
          <w:sz w:val="22"/>
          <w:szCs w:val="22"/>
        </w:rPr>
        <w:t xml:space="preserve">fundraising event to benefit </w:t>
      </w:r>
      <w:r w:rsidR="00A87892">
        <w:rPr>
          <w:rFonts w:ascii="Century Gothic" w:hAnsi="Century Gothic"/>
          <w:iCs/>
          <w:sz w:val="22"/>
          <w:szCs w:val="22"/>
        </w:rPr>
        <w:t xml:space="preserve">our </w:t>
      </w:r>
      <w:r w:rsidR="003259C2">
        <w:rPr>
          <w:rFonts w:ascii="Century Gothic" w:hAnsi="Century Gothic"/>
          <w:iCs/>
          <w:sz w:val="22"/>
          <w:szCs w:val="22"/>
        </w:rPr>
        <w:t>valuable</w:t>
      </w:r>
      <w:r w:rsidR="005C4701">
        <w:rPr>
          <w:rFonts w:ascii="Century Gothic" w:hAnsi="Century Gothic"/>
          <w:iCs/>
          <w:sz w:val="22"/>
          <w:szCs w:val="22"/>
        </w:rPr>
        <w:t xml:space="preserve"> </w:t>
      </w:r>
      <w:r>
        <w:rPr>
          <w:rFonts w:ascii="Century Gothic" w:hAnsi="Century Gothic"/>
          <w:iCs/>
          <w:sz w:val="22"/>
          <w:szCs w:val="22"/>
        </w:rPr>
        <w:t xml:space="preserve">community programs. </w:t>
      </w:r>
      <w:r w:rsidR="00ED06DB">
        <w:rPr>
          <w:rFonts w:ascii="Century Gothic" w:hAnsi="Century Gothic"/>
          <w:iCs/>
          <w:sz w:val="22"/>
          <w:szCs w:val="22"/>
        </w:rPr>
        <w:t>Our goal is to raise $</w:t>
      </w:r>
      <w:r w:rsidR="00590916">
        <w:rPr>
          <w:rFonts w:ascii="Century Gothic" w:hAnsi="Century Gothic"/>
          <w:iCs/>
          <w:sz w:val="22"/>
          <w:szCs w:val="22"/>
        </w:rPr>
        <w:t>5,000</w:t>
      </w:r>
      <w:r w:rsidR="00ED06DB">
        <w:rPr>
          <w:rFonts w:ascii="Century Gothic" w:hAnsi="Century Gothic"/>
          <w:iCs/>
          <w:sz w:val="22"/>
          <w:szCs w:val="22"/>
        </w:rPr>
        <w:t xml:space="preserve">, which will </w:t>
      </w:r>
      <w:r w:rsidR="00A87892">
        <w:rPr>
          <w:rFonts w:ascii="Century Gothic" w:hAnsi="Century Gothic"/>
          <w:iCs/>
          <w:sz w:val="22"/>
          <w:szCs w:val="22"/>
        </w:rPr>
        <w:t xml:space="preserve">help </w:t>
      </w:r>
      <w:r w:rsidR="002A3990">
        <w:rPr>
          <w:rFonts w:ascii="Century Gothic" w:hAnsi="Century Gothic"/>
          <w:iCs/>
          <w:sz w:val="22"/>
          <w:szCs w:val="22"/>
        </w:rPr>
        <w:t>to</w:t>
      </w:r>
      <w:r w:rsidR="00A87892">
        <w:rPr>
          <w:rFonts w:ascii="Century Gothic" w:hAnsi="Century Gothic"/>
          <w:iCs/>
          <w:sz w:val="22"/>
          <w:szCs w:val="22"/>
        </w:rPr>
        <w:t xml:space="preserve"> expand our programming and serve more community members. </w:t>
      </w:r>
      <w:r w:rsidR="00695AB4">
        <w:rPr>
          <w:rFonts w:ascii="Century Gothic" w:hAnsi="Century Gothic"/>
          <w:iCs/>
          <w:sz w:val="22"/>
          <w:szCs w:val="22"/>
        </w:rPr>
        <w:t xml:space="preserve">We are seeking sponsors </w:t>
      </w:r>
      <w:r w:rsidR="00985B2F">
        <w:rPr>
          <w:rFonts w:ascii="Century Gothic" w:hAnsi="Century Gothic"/>
          <w:iCs/>
          <w:sz w:val="22"/>
          <w:szCs w:val="22"/>
        </w:rPr>
        <w:t xml:space="preserve">to </w:t>
      </w:r>
      <w:r w:rsidR="002672D9">
        <w:rPr>
          <w:rFonts w:ascii="Century Gothic" w:hAnsi="Century Gothic"/>
          <w:iCs/>
          <w:sz w:val="22"/>
          <w:szCs w:val="22"/>
        </w:rPr>
        <w:t xml:space="preserve">help ensure our event is </w:t>
      </w:r>
      <w:r w:rsidR="002B3876">
        <w:rPr>
          <w:rFonts w:ascii="Century Gothic" w:hAnsi="Century Gothic"/>
          <w:iCs/>
          <w:sz w:val="22"/>
          <w:szCs w:val="22"/>
        </w:rPr>
        <w:t xml:space="preserve">a success. </w:t>
      </w:r>
      <w:r w:rsidR="00114EFB">
        <w:rPr>
          <w:rFonts w:ascii="Century Gothic" w:hAnsi="Century Gothic"/>
          <w:iCs/>
          <w:sz w:val="22"/>
          <w:szCs w:val="22"/>
        </w:rPr>
        <w:t xml:space="preserve"> </w:t>
      </w:r>
      <w:r w:rsidR="002B3876">
        <w:rPr>
          <w:rFonts w:ascii="Century Gothic" w:hAnsi="Century Gothic"/>
          <w:iCs/>
          <w:sz w:val="22"/>
          <w:szCs w:val="22"/>
        </w:rPr>
        <w:t>Sponsorship</w:t>
      </w:r>
      <w:r w:rsidR="002672D9">
        <w:rPr>
          <w:rFonts w:ascii="Century Gothic" w:hAnsi="Century Gothic"/>
          <w:iCs/>
          <w:sz w:val="22"/>
          <w:szCs w:val="22"/>
        </w:rPr>
        <w:t xml:space="preserve"> details are listed in the chart below.</w:t>
      </w:r>
      <w:r w:rsidR="00E75712">
        <w:rPr>
          <w:rFonts w:ascii="Century Gothic" w:hAnsi="Century Gothic"/>
          <w:iCs/>
          <w:sz w:val="22"/>
          <w:szCs w:val="22"/>
        </w:rPr>
        <w:t xml:space="preserve"> </w:t>
      </w:r>
      <w:r w:rsidR="00503582" w:rsidRPr="00EE3CE0">
        <w:rPr>
          <w:rFonts w:ascii="Century Gothic" w:hAnsi="Century Gothic"/>
          <w:iCs/>
          <w:sz w:val="22"/>
          <w:szCs w:val="22"/>
        </w:rPr>
        <w:t>If you</w:t>
      </w:r>
      <w:r w:rsidR="002A3990">
        <w:rPr>
          <w:rFonts w:ascii="Century Gothic" w:hAnsi="Century Gothic"/>
          <w:iCs/>
          <w:sz w:val="22"/>
          <w:szCs w:val="22"/>
        </w:rPr>
        <w:t xml:space="preserve"> or you</w:t>
      </w:r>
      <w:r w:rsidR="00503582" w:rsidRPr="00EE3CE0">
        <w:rPr>
          <w:rFonts w:ascii="Century Gothic" w:hAnsi="Century Gothic"/>
          <w:iCs/>
          <w:sz w:val="22"/>
          <w:szCs w:val="22"/>
        </w:rPr>
        <w:t xml:space="preserve">r company is interested in being </w:t>
      </w:r>
      <w:r w:rsidR="00254E18">
        <w:rPr>
          <w:rFonts w:ascii="Century Gothic" w:hAnsi="Century Gothic"/>
          <w:iCs/>
          <w:sz w:val="22"/>
          <w:szCs w:val="22"/>
        </w:rPr>
        <w:t>a</w:t>
      </w:r>
      <w:r w:rsidR="00503582" w:rsidRPr="00EE3CE0">
        <w:rPr>
          <w:rFonts w:ascii="Century Gothic" w:hAnsi="Century Gothic"/>
          <w:iCs/>
          <w:sz w:val="22"/>
          <w:szCs w:val="22"/>
        </w:rPr>
        <w:t xml:space="preserve"> sponsor, please reach out to us at </w:t>
      </w:r>
      <w:r w:rsidR="00114EFB">
        <w:rPr>
          <w:rFonts w:ascii="Century Gothic" w:hAnsi="Century Gothic"/>
          <w:iCs/>
          <w:sz w:val="22"/>
          <w:szCs w:val="22"/>
        </w:rPr>
        <w:t>either of the phone numbers above</w:t>
      </w:r>
      <w:r w:rsidR="00590916">
        <w:rPr>
          <w:rFonts w:ascii="Century Gothic" w:hAnsi="Century Gothic"/>
          <w:iCs/>
          <w:sz w:val="22"/>
          <w:szCs w:val="22"/>
        </w:rPr>
        <w:t>.</w:t>
      </w:r>
      <w:r w:rsidR="00503582" w:rsidRPr="00590916">
        <w:rPr>
          <w:rFonts w:ascii="Century Gothic" w:hAnsi="Century Gothic"/>
          <w:iCs/>
          <w:sz w:val="22"/>
          <w:szCs w:val="22"/>
        </w:rPr>
        <w:t xml:space="preserve"> </w:t>
      </w:r>
      <w:r w:rsidR="00114EFB">
        <w:rPr>
          <w:rFonts w:ascii="Century Gothic" w:hAnsi="Century Gothic"/>
          <w:iCs/>
          <w:sz w:val="22"/>
          <w:szCs w:val="22"/>
        </w:rPr>
        <w:t xml:space="preserve"> </w:t>
      </w:r>
      <w:r w:rsidR="00503582" w:rsidRPr="00EE3CE0">
        <w:rPr>
          <w:rFonts w:ascii="Century Gothic" w:hAnsi="Century Gothic"/>
          <w:iCs/>
          <w:sz w:val="22"/>
          <w:szCs w:val="22"/>
        </w:rPr>
        <w:t xml:space="preserve">We </w:t>
      </w:r>
      <w:r w:rsidR="00D84472">
        <w:rPr>
          <w:rFonts w:ascii="Century Gothic" w:hAnsi="Century Gothic"/>
          <w:iCs/>
          <w:sz w:val="22"/>
          <w:szCs w:val="22"/>
        </w:rPr>
        <w:t>look forward to hearing from you</w:t>
      </w:r>
      <w:r w:rsidR="00FC0EE2">
        <w:rPr>
          <w:rFonts w:ascii="Century Gothic" w:hAnsi="Century Gothic"/>
          <w:iCs/>
          <w:sz w:val="22"/>
          <w:szCs w:val="22"/>
        </w:rPr>
        <w:t xml:space="preserve"> b</w:t>
      </w:r>
      <w:r w:rsidR="009C492E">
        <w:rPr>
          <w:rFonts w:ascii="Century Gothic" w:hAnsi="Century Gothic"/>
          <w:iCs/>
          <w:sz w:val="22"/>
          <w:szCs w:val="22"/>
        </w:rPr>
        <w:t>efore</w:t>
      </w:r>
      <w:r w:rsidR="00FC0EE2">
        <w:rPr>
          <w:rFonts w:ascii="Century Gothic" w:hAnsi="Century Gothic"/>
          <w:iCs/>
          <w:sz w:val="22"/>
          <w:szCs w:val="22"/>
        </w:rPr>
        <w:t xml:space="preserve"> </w:t>
      </w:r>
      <w:r w:rsidR="00FC0EE2" w:rsidRPr="002A3990">
        <w:rPr>
          <w:rFonts w:ascii="Century Gothic" w:hAnsi="Century Gothic"/>
          <w:b/>
          <w:i/>
          <w:iCs/>
          <w:sz w:val="22"/>
          <w:szCs w:val="22"/>
        </w:rPr>
        <w:t xml:space="preserve">September </w:t>
      </w:r>
      <w:r w:rsidR="009C492E" w:rsidRPr="002A3990">
        <w:rPr>
          <w:rFonts w:ascii="Century Gothic" w:hAnsi="Century Gothic"/>
          <w:b/>
          <w:i/>
          <w:iCs/>
          <w:sz w:val="22"/>
          <w:szCs w:val="22"/>
        </w:rPr>
        <w:t>20</w:t>
      </w:r>
      <w:r w:rsidR="002A3990" w:rsidRPr="002A3990">
        <w:rPr>
          <w:rFonts w:ascii="Century Gothic" w:hAnsi="Century Gothic"/>
          <w:b/>
          <w:i/>
          <w:iCs/>
          <w:sz w:val="22"/>
          <w:szCs w:val="22"/>
        </w:rPr>
        <w:t>, 2019</w:t>
      </w:r>
      <w:r w:rsidR="002A3990">
        <w:rPr>
          <w:rFonts w:ascii="Century Gothic" w:hAnsi="Century Gothic"/>
          <w:iCs/>
          <w:sz w:val="22"/>
          <w:szCs w:val="22"/>
        </w:rPr>
        <w:t xml:space="preserve"> and thank you for your generosity.</w:t>
      </w:r>
    </w:p>
    <w:p w:rsidR="009626B0" w:rsidRDefault="009626B0" w:rsidP="009626B0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iCs/>
          <w:sz w:val="22"/>
          <w:szCs w:val="22"/>
        </w:rPr>
      </w:pPr>
    </w:p>
    <w:tbl>
      <w:tblPr>
        <w:tblStyle w:val="GridTable4Accent5"/>
        <w:tblW w:w="11016" w:type="dxa"/>
        <w:tblLook w:val="04A0" w:firstRow="1" w:lastRow="0" w:firstColumn="1" w:lastColumn="0" w:noHBand="0" w:noVBand="1"/>
      </w:tblPr>
      <w:tblGrid>
        <w:gridCol w:w="6867"/>
        <w:gridCol w:w="1044"/>
        <w:gridCol w:w="1008"/>
        <w:gridCol w:w="1085"/>
        <w:gridCol w:w="1012"/>
      </w:tblGrid>
      <w:tr w:rsidR="00981B12" w:rsidTr="00981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shd w:val="clear" w:color="auto" w:fill="B8CCE4" w:themeFill="accent1" w:themeFillTint="66"/>
          </w:tcPr>
          <w:p w:rsidR="00981B12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</w:p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B</w:t>
            </w:r>
            <w:r w:rsidRPr="009626B0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enefits of Sponsorship</w:t>
            </w:r>
          </w:p>
        </w:tc>
        <w:tc>
          <w:tcPr>
            <w:tcW w:w="967" w:type="dxa"/>
            <w:shd w:val="clear" w:color="auto" w:fill="B8CCE4" w:themeFill="accent1" w:themeFillTint="66"/>
          </w:tcPr>
          <w:p w:rsidR="00981B12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Platinum</w:t>
            </w:r>
          </w:p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$2,000</w:t>
            </w:r>
          </w:p>
        </w:tc>
        <w:tc>
          <w:tcPr>
            <w:tcW w:w="1010" w:type="dxa"/>
            <w:shd w:val="clear" w:color="auto" w:fill="B8CCE4" w:themeFill="accent1" w:themeFillTint="66"/>
          </w:tcPr>
          <w:p w:rsidR="00981B12" w:rsidRPr="009626B0" w:rsidRDefault="00981B12" w:rsidP="00981B12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9626B0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Gold</w:t>
            </w:r>
          </w:p>
          <w:p w:rsidR="00981B12" w:rsidRPr="009626B0" w:rsidRDefault="00981B12" w:rsidP="00981B12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  <w:r w:rsidRPr="009626B0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$1,500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9626B0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Silver</w:t>
            </w:r>
          </w:p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9626B0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$1,000</w:t>
            </w:r>
          </w:p>
        </w:tc>
        <w:tc>
          <w:tcPr>
            <w:tcW w:w="1014" w:type="dxa"/>
            <w:shd w:val="clear" w:color="auto" w:fill="B8CCE4" w:themeFill="accent1" w:themeFillTint="66"/>
          </w:tcPr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9626B0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Bronze</w:t>
            </w:r>
          </w:p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9626B0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$500</w:t>
            </w:r>
          </w:p>
        </w:tc>
      </w:tr>
      <w:tr w:rsidR="00981B12" w:rsidRPr="009431DF" w:rsidTr="0098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</w:tcPr>
          <w:p w:rsidR="00981B12" w:rsidRPr="009626B0" w:rsidRDefault="00232816" w:rsidP="00B532A5">
            <w:pPr>
              <w:pStyle w:val="NormalWeb"/>
              <w:spacing w:before="0" w:beforeAutospacing="0" w:after="0" w:afterAutospacing="0" w:line="360" w:lineRule="atLeast"/>
              <w:rPr>
                <w:rFonts w:ascii="Century Gothic" w:hAnsi="Century Gothic"/>
                <w:b w:val="0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iCs/>
                <w:sz w:val="20"/>
                <w:szCs w:val="20"/>
              </w:rPr>
              <w:t>Sponsor’s representative will be on judging panel</w:t>
            </w:r>
          </w:p>
        </w:tc>
        <w:tc>
          <w:tcPr>
            <w:tcW w:w="967" w:type="dxa"/>
          </w:tcPr>
          <w:p w:rsidR="00981B12" w:rsidRPr="009626B0" w:rsidRDefault="00981B12" w:rsidP="0053101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0" w:type="dxa"/>
          </w:tcPr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88" w:type="dxa"/>
          </w:tcPr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4" w:type="dxa"/>
          </w:tcPr>
          <w:p w:rsidR="00981B12" w:rsidRPr="009626B0" w:rsidRDefault="00981B12" w:rsidP="00F51AC4">
            <w:pPr>
              <w:pStyle w:val="NormalWeb"/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981B12" w:rsidRPr="009431DF" w:rsidTr="00981B1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</w:tcPr>
          <w:p w:rsidR="00981B12" w:rsidRPr="009626B0" w:rsidRDefault="00981B12" w:rsidP="00503582">
            <w:pPr>
              <w:pStyle w:val="NormalWeb"/>
              <w:spacing w:before="0" w:beforeAutospacing="0" w:after="0" w:afterAutospacing="0" w:line="360" w:lineRule="atLeast"/>
              <w:rPr>
                <w:rFonts w:ascii="Century Gothic" w:hAnsi="Century Gothic"/>
                <w:b w:val="0"/>
                <w:iCs/>
                <w:sz w:val="20"/>
                <w:szCs w:val="20"/>
              </w:rPr>
            </w:pPr>
            <w:r w:rsidRPr="009626B0">
              <w:rPr>
                <w:rFonts w:ascii="Century Gothic" w:hAnsi="Century Gothic"/>
                <w:b w:val="0"/>
                <w:iCs/>
                <w:sz w:val="20"/>
                <w:szCs w:val="20"/>
              </w:rPr>
              <w:t>Name and logo on all printed materials related to event</w:t>
            </w:r>
          </w:p>
        </w:tc>
        <w:tc>
          <w:tcPr>
            <w:tcW w:w="967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0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88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4" w:type="dxa"/>
          </w:tcPr>
          <w:p w:rsidR="00981B12" w:rsidRPr="009626B0" w:rsidRDefault="00981B12" w:rsidP="00503582">
            <w:pPr>
              <w:pStyle w:val="NormalWeb"/>
              <w:spacing w:before="0" w:beforeAutospacing="0" w:after="0" w:afterAutospacing="0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981B12" w:rsidRPr="009431DF" w:rsidTr="0098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</w:tcPr>
          <w:p w:rsidR="00981B12" w:rsidRPr="009626B0" w:rsidRDefault="00981B12" w:rsidP="00503582">
            <w:pPr>
              <w:pStyle w:val="NormalWeb"/>
              <w:spacing w:before="0" w:beforeAutospacing="0" w:after="0" w:afterAutospacing="0" w:line="360" w:lineRule="atLeast"/>
              <w:rPr>
                <w:rFonts w:ascii="Century Gothic" w:hAnsi="Century Gothic"/>
                <w:b w:val="0"/>
                <w:iCs/>
                <w:sz w:val="20"/>
                <w:szCs w:val="20"/>
              </w:rPr>
            </w:pPr>
            <w:r w:rsidRPr="009626B0">
              <w:rPr>
                <w:rFonts w:ascii="Century Gothic" w:hAnsi="Century Gothic"/>
                <w:b w:val="0"/>
                <w:iCs/>
                <w:sz w:val="20"/>
                <w:szCs w:val="20"/>
              </w:rPr>
              <w:t>Logo placement on our website</w:t>
            </w:r>
          </w:p>
        </w:tc>
        <w:tc>
          <w:tcPr>
            <w:tcW w:w="967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0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88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4" w:type="dxa"/>
          </w:tcPr>
          <w:p w:rsidR="00981B12" w:rsidRPr="009626B0" w:rsidRDefault="00981B12" w:rsidP="005909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981B12" w:rsidRPr="009431DF" w:rsidTr="00981B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</w:tcPr>
          <w:p w:rsidR="00981B12" w:rsidRPr="009626B0" w:rsidRDefault="00981B12" w:rsidP="00503582">
            <w:pPr>
              <w:pStyle w:val="NormalWeb"/>
              <w:spacing w:before="0" w:beforeAutospacing="0" w:after="0" w:afterAutospacing="0" w:line="360" w:lineRule="atLeast"/>
              <w:rPr>
                <w:rFonts w:ascii="Century Gothic" w:hAnsi="Century Gothic"/>
                <w:b w:val="0"/>
                <w:iCs/>
                <w:sz w:val="20"/>
                <w:szCs w:val="20"/>
              </w:rPr>
            </w:pPr>
            <w:r w:rsidRPr="009626B0">
              <w:rPr>
                <w:rFonts w:ascii="Century Gothic" w:hAnsi="Century Gothic"/>
                <w:b w:val="0"/>
                <w:iCs/>
                <w:sz w:val="20"/>
                <w:szCs w:val="20"/>
              </w:rPr>
              <w:t>Signage and table at event</w:t>
            </w:r>
          </w:p>
        </w:tc>
        <w:tc>
          <w:tcPr>
            <w:tcW w:w="967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0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88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1014" w:type="dxa"/>
          </w:tcPr>
          <w:p w:rsidR="00981B12" w:rsidRPr="009626B0" w:rsidRDefault="00981B12" w:rsidP="00CD5E9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:rsidR="00230D3C" w:rsidRDefault="00230D3C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7E7819" w:rsidRDefault="007A637F">
      <w:pPr>
        <w:spacing w:after="0" w:line="240" w:lineRule="auto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Respectfully,</w:t>
      </w:r>
    </w:p>
    <w:p w:rsidR="00066C94" w:rsidRDefault="00066C94">
      <w:pPr>
        <w:spacing w:after="0" w:line="240" w:lineRule="auto"/>
        <w:rPr>
          <w:rFonts w:ascii="Century Gothic" w:eastAsia="Century Gothic" w:hAnsi="Century Gothic" w:cs="Century Gothic"/>
          <w:highlight w:val="white"/>
        </w:rPr>
      </w:pPr>
    </w:p>
    <w:p w:rsidR="00C820DD" w:rsidRDefault="00066C94">
      <w:pPr>
        <w:spacing w:after="0" w:line="240" w:lineRule="auto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J</w:t>
      </w:r>
      <w:r w:rsidR="007A637F">
        <w:rPr>
          <w:rFonts w:ascii="Century Gothic" w:eastAsia="Century Gothic" w:hAnsi="Century Gothic" w:cs="Century Gothic"/>
          <w:highlight w:val="white"/>
        </w:rPr>
        <w:t>ean Overman</w:t>
      </w:r>
    </w:p>
    <w:p w:rsidR="00C820DD" w:rsidRPr="009354A3" w:rsidRDefault="007A637F" w:rsidP="00590916">
      <w:pPr>
        <w:tabs>
          <w:tab w:val="left" w:pos="7980"/>
        </w:tabs>
        <w:spacing w:after="0" w:line="240" w:lineRule="auto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Exec</w:t>
      </w:r>
      <w:r w:rsidR="002672D9">
        <w:rPr>
          <w:rFonts w:ascii="Century Gothic" w:eastAsia="Century Gothic" w:hAnsi="Century Gothic" w:cs="Century Gothic"/>
          <w:highlight w:val="white"/>
        </w:rPr>
        <w:t>utive Director, Operation Refuge</w:t>
      </w:r>
      <w:r w:rsidR="00590916">
        <w:rPr>
          <w:rFonts w:ascii="Century Gothic" w:eastAsia="Century Gothic" w:hAnsi="Century Gothic" w:cs="Century Gothic"/>
          <w:highlight w:val="white"/>
        </w:rPr>
        <w:tab/>
      </w:r>
    </w:p>
    <w:p w:rsidR="00C820DD" w:rsidRDefault="00C82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EC34E5" w:rsidRPr="009354A3" w:rsidRDefault="00EC34E5" w:rsidP="00B46E75">
      <w:pPr>
        <w:spacing w:line="240" w:lineRule="auto"/>
        <w:rPr>
          <w:rFonts w:ascii="Century Gothic" w:eastAsia="Century Gothic" w:hAnsi="Century Gothic" w:cs="Century Gothic"/>
          <w:b/>
        </w:rPr>
      </w:pPr>
    </w:p>
    <w:sectPr w:rsidR="00EC34E5" w:rsidRPr="009354A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95" w:rsidRDefault="00FF2395">
      <w:pPr>
        <w:spacing w:after="0" w:line="240" w:lineRule="auto"/>
      </w:pPr>
      <w:r>
        <w:separator/>
      </w:r>
    </w:p>
  </w:endnote>
  <w:endnote w:type="continuationSeparator" w:id="0">
    <w:p w:rsidR="00FF2395" w:rsidRDefault="00FF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DD" w:rsidRDefault="007A637F">
    <w:pPr>
      <w:jc w:val="center"/>
      <w:rPr>
        <w:rFonts w:ascii="Century Gothic" w:eastAsia="Century Gothic" w:hAnsi="Century Gothic" w:cs="Century Gothic"/>
        <w:i/>
        <w:color w:val="9900FF"/>
        <w:sz w:val="18"/>
        <w:szCs w:val="18"/>
      </w:rPr>
    </w:pPr>
    <w:r>
      <w:rPr>
        <w:rFonts w:ascii="Century Gothic" w:eastAsia="Century Gothic" w:hAnsi="Century Gothic" w:cs="Century Gothic"/>
        <w:i/>
        <w:color w:val="9900FF"/>
        <w:sz w:val="18"/>
        <w:szCs w:val="18"/>
      </w:rPr>
      <w:t>“I” Inspire, I am Inspired, and I am an Inspiration to Inspire Others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DD" w:rsidRDefault="00C820DD">
    <w:pPr>
      <w:jc w:val="center"/>
      <w:rPr>
        <w:rFonts w:ascii="Century Gothic" w:eastAsia="Century Gothic" w:hAnsi="Century Gothic" w:cs="Century Gothic"/>
        <w:i/>
        <w:color w:val="99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95" w:rsidRDefault="00FF2395">
      <w:pPr>
        <w:spacing w:after="0" w:line="240" w:lineRule="auto"/>
      </w:pPr>
      <w:r>
        <w:separator/>
      </w:r>
    </w:p>
  </w:footnote>
  <w:footnote w:type="continuationSeparator" w:id="0">
    <w:p w:rsidR="00FF2395" w:rsidRDefault="00FF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DD" w:rsidRDefault="00231F84">
    <w:pPr>
      <w:spacing w:after="0" w:line="240" w:lineRule="auto"/>
      <w:rPr>
        <w:b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5851AE2" wp14:editId="5E65036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28800" cy="523875"/>
          <wp:effectExtent l="0" t="0" r="0" b="9525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20DD" w:rsidRDefault="00C820DD">
    <w:pPr>
      <w:spacing w:after="0" w:line="240" w:lineRule="auto"/>
      <w:rPr>
        <w:rFonts w:ascii="Century Gothic" w:eastAsia="Century Gothic" w:hAnsi="Century Gothic" w:cs="Century Gothic"/>
        <w:sz w:val="20"/>
        <w:szCs w:val="20"/>
        <w:highlight w:val="whit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DD" w:rsidRDefault="007A637F" w:rsidP="00AD29C7">
    <w:pPr>
      <w:spacing w:after="0" w:line="240" w:lineRule="auto"/>
      <w:ind w:left="3600" w:firstLine="720"/>
      <w:rPr>
        <w:rFonts w:ascii="Century Gothic" w:eastAsia="Century Gothic" w:hAnsi="Century Gothic" w:cs="Century Gothic"/>
        <w:color w:val="222222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93D66B3" wp14:editId="0399A8AA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2566988" cy="846362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988" cy="846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color w:val="222222"/>
        <w:highlight w:val="white"/>
      </w:rPr>
      <w:t xml:space="preserve">                       </w:t>
    </w:r>
    <w:r>
      <w:rPr>
        <w:rFonts w:ascii="Century Gothic" w:eastAsia="Century Gothic" w:hAnsi="Century Gothic" w:cs="Century Gothic"/>
        <w:color w:val="222222"/>
        <w:highlight w:val="white"/>
      </w:rPr>
      <w:tab/>
    </w:r>
    <w:r>
      <w:rPr>
        <w:rFonts w:ascii="Century Gothic" w:eastAsia="Century Gothic" w:hAnsi="Century Gothic" w:cs="Century Gothic"/>
        <w:color w:val="222222"/>
        <w:highlight w:val="white"/>
      </w:rPr>
      <w:tab/>
      <w:t xml:space="preserve"> </w:t>
    </w:r>
    <w:r w:rsidR="00B174AC">
      <w:rPr>
        <w:rFonts w:ascii="Century Gothic" w:eastAsia="Century Gothic" w:hAnsi="Century Gothic" w:cs="Century Gothic"/>
        <w:color w:val="222222"/>
        <w:highlight w:val="white"/>
      </w:rPr>
      <w:t xml:space="preserve">  </w:t>
    </w:r>
    <w:r w:rsidR="00AD29C7">
      <w:rPr>
        <w:rFonts w:ascii="Century Gothic" w:eastAsia="Century Gothic" w:hAnsi="Century Gothic" w:cs="Century Gothic"/>
        <w:color w:val="222222"/>
        <w:highlight w:val="white"/>
      </w:rPr>
      <w:tab/>
    </w:r>
    <w:r>
      <w:rPr>
        <w:rFonts w:ascii="Century Gothic" w:eastAsia="Century Gothic" w:hAnsi="Century Gothic" w:cs="Century Gothic"/>
        <w:color w:val="222222"/>
        <w:highlight w:val="white"/>
      </w:rPr>
      <w:t xml:space="preserve">27717 Carlysle </w:t>
    </w:r>
  </w:p>
  <w:p w:rsidR="00C820DD" w:rsidRDefault="007A637F" w:rsidP="00C9113D">
    <w:pPr>
      <w:spacing w:after="0" w:line="240" w:lineRule="auto"/>
      <w:ind w:left="6480" w:firstLine="720"/>
      <w:rPr>
        <w:rFonts w:ascii="Century Gothic" w:eastAsia="Century Gothic" w:hAnsi="Century Gothic" w:cs="Century Gothic"/>
        <w:color w:val="222222"/>
        <w:highlight w:val="white"/>
      </w:rPr>
    </w:pPr>
    <w:r>
      <w:rPr>
        <w:rFonts w:ascii="Century Gothic" w:eastAsia="Century Gothic" w:hAnsi="Century Gothic" w:cs="Century Gothic"/>
        <w:color w:val="222222"/>
        <w:highlight w:val="white"/>
      </w:rPr>
      <w:t>Inkster, MI 48141</w:t>
    </w:r>
  </w:p>
  <w:p w:rsidR="00C820DD" w:rsidRDefault="00AD29C7" w:rsidP="00AD29C7">
    <w:pPr>
      <w:spacing w:after="0" w:line="240" w:lineRule="auto"/>
      <w:ind w:left="6480" w:firstLine="720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color w:val="222222"/>
        <w:highlight w:val="white"/>
      </w:rPr>
      <w:t>(313</w:t>
    </w:r>
    <w:r w:rsidR="007A637F">
      <w:rPr>
        <w:rFonts w:ascii="Century Gothic" w:eastAsia="Century Gothic" w:hAnsi="Century Gothic" w:cs="Century Gothic"/>
        <w:color w:val="222222"/>
        <w:highlight w:val="white"/>
      </w:rPr>
      <w:t>)</w:t>
    </w:r>
    <w:r>
      <w:rPr>
        <w:rFonts w:ascii="Century Gothic" w:eastAsia="Century Gothic" w:hAnsi="Century Gothic" w:cs="Century Gothic"/>
        <w:color w:val="222222"/>
        <w:highlight w:val="white"/>
      </w:rPr>
      <w:t xml:space="preserve"> </w:t>
    </w:r>
    <w:r>
      <w:rPr>
        <w:rFonts w:ascii="Century Gothic" w:eastAsia="Century Gothic" w:hAnsi="Century Gothic" w:cs="Century Gothic"/>
        <w:color w:val="222222"/>
      </w:rPr>
      <w:t xml:space="preserve">551-4043 </w:t>
    </w:r>
    <w:r w:rsidR="00114EFB">
      <w:rPr>
        <w:rFonts w:ascii="Century Gothic" w:eastAsia="Century Gothic" w:hAnsi="Century Gothic" w:cs="Century Gothic"/>
        <w:color w:val="222222"/>
      </w:rPr>
      <w:t>o</w:t>
    </w:r>
    <w:r>
      <w:rPr>
        <w:rFonts w:ascii="Century Gothic" w:eastAsia="Century Gothic" w:hAnsi="Century Gothic" w:cs="Century Gothic"/>
        <w:color w:val="222222"/>
      </w:rPr>
      <w:t>r (734) 469-0128</w:t>
    </w:r>
  </w:p>
  <w:p w:rsidR="00C820DD" w:rsidRDefault="00FF2395"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939"/>
    <w:multiLevelType w:val="multilevel"/>
    <w:tmpl w:val="0E483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EEC4278"/>
    <w:multiLevelType w:val="multilevel"/>
    <w:tmpl w:val="74D69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E16114"/>
    <w:multiLevelType w:val="multilevel"/>
    <w:tmpl w:val="10C6C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825659"/>
    <w:multiLevelType w:val="hybridMultilevel"/>
    <w:tmpl w:val="A34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D"/>
    <w:rsid w:val="0002550D"/>
    <w:rsid w:val="00052283"/>
    <w:rsid w:val="00066C94"/>
    <w:rsid w:val="000D44F1"/>
    <w:rsid w:val="000E7CDC"/>
    <w:rsid w:val="00114EFB"/>
    <w:rsid w:val="001F4887"/>
    <w:rsid w:val="00230D3C"/>
    <w:rsid w:val="00231F84"/>
    <w:rsid w:val="00232816"/>
    <w:rsid w:val="00254E18"/>
    <w:rsid w:val="002672D9"/>
    <w:rsid w:val="002962C4"/>
    <w:rsid w:val="002A3990"/>
    <w:rsid w:val="002B3876"/>
    <w:rsid w:val="002D0070"/>
    <w:rsid w:val="002D3237"/>
    <w:rsid w:val="002F0365"/>
    <w:rsid w:val="00316BB0"/>
    <w:rsid w:val="003259C2"/>
    <w:rsid w:val="003518EF"/>
    <w:rsid w:val="003A21A0"/>
    <w:rsid w:val="00403000"/>
    <w:rsid w:val="00452165"/>
    <w:rsid w:val="00470B62"/>
    <w:rsid w:val="00484959"/>
    <w:rsid w:val="00503582"/>
    <w:rsid w:val="00504F3E"/>
    <w:rsid w:val="00531011"/>
    <w:rsid w:val="005336A8"/>
    <w:rsid w:val="00551A7A"/>
    <w:rsid w:val="005557FA"/>
    <w:rsid w:val="00560960"/>
    <w:rsid w:val="00590916"/>
    <w:rsid w:val="005C4701"/>
    <w:rsid w:val="0064190D"/>
    <w:rsid w:val="00695AB4"/>
    <w:rsid w:val="006C0A4A"/>
    <w:rsid w:val="006E403B"/>
    <w:rsid w:val="00717283"/>
    <w:rsid w:val="0072251B"/>
    <w:rsid w:val="007659BE"/>
    <w:rsid w:val="00775D87"/>
    <w:rsid w:val="00776D40"/>
    <w:rsid w:val="007A637F"/>
    <w:rsid w:val="007B2241"/>
    <w:rsid w:val="007E7819"/>
    <w:rsid w:val="00860586"/>
    <w:rsid w:val="008649BD"/>
    <w:rsid w:val="008F75C7"/>
    <w:rsid w:val="008F79D5"/>
    <w:rsid w:val="009354A3"/>
    <w:rsid w:val="009431DF"/>
    <w:rsid w:val="009626B0"/>
    <w:rsid w:val="00975B78"/>
    <w:rsid w:val="00976A3B"/>
    <w:rsid w:val="00981B12"/>
    <w:rsid w:val="00985B2F"/>
    <w:rsid w:val="009B35B3"/>
    <w:rsid w:val="009C492E"/>
    <w:rsid w:val="009E43F8"/>
    <w:rsid w:val="00A10C54"/>
    <w:rsid w:val="00A56A38"/>
    <w:rsid w:val="00A57D9E"/>
    <w:rsid w:val="00A74C70"/>
    <w:rsid w:val="00A87892"/>
    <w:rsid w:val="00AD29C7"/>
    <w:rsid w:val="00AD4473"/>
    <w:rsid w:val="00B174AC"/>
    <w:rsid w:val="00B46E75"/>
    <w:rsid w:val="00B532A5"/>
    <w:rsid w:val="00BE4A6B"/>
    <w:rsid w:val="00C17E0E"/>
    <w:rsid w:val="00C820DD"/>
    <w:rsid w:val="00C9113D"/>
    <w:rsid w:val="00CD34A9"/>
    <w:rsid w:val="00CD5E98"/>
    <w:rsid w:val="00D060D5"/>
    <w:rsid w:val="00D84472"/>
    <w:rsid w:val="00E420F7"/>
    <w:rsid w:val="00E4596A"/>
    <w:rsid w:val="00E75712"/>
    <w:rsid w:val="00EB2902"/>
    <w:rsid w:val="00EC34E5"/>
    <w:rsid w:val="00ED06DB"/>
    <w:rsid w:val="00EE3CE0"/>
    <w:rsid w:val="00EF71E8"/>
    <w:rsid w:val="00F1456C"/>
    <w:rsid w:val="00F155FE"/>
    <w:rsid w:val="00F20A0E"/>
    <w:rsid w:val="00F51AC4"/>
    <w:rsid w:val="00F73896"/>
    <w:rsid w:val="00F7616C"/>
    <w:rsid w:val="00FC0EE2"/>
    <w:rsid w:val="00FC3211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5"/>
  </w:style>
  <w:style w:type="paragraph" w:styleId="Footer">
    <w:name w:val="footer"/>
    <w:basedOn w:val="Normal"/>
    <w:link w:val="FooterChar"/>
    <w:uiPriority w:val="99"/>
    <w:unhideWhenUsed/>
    <w:rsid w:val="00D0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D5"/>
  </w:style>
  <w:style w:type="paragraph" w:styleId="BalloonText">
    <w:name w:val="Balloon Text"/>
    <w:basedOn w:val="Normal"/>
    <w:link w:val="BalloonTextChar"/>
    <w:uiPriority w:val="99"/>
    <w:semiHidden/>
    <w:unhideWhenUsed/>
    <w:rsid w:val="00B1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4">
    <w:name w:val="Grid Table 4 Accent 4"/>
    <w:basedOn w:val="TableNormal"/>
    <w:uiPriority w:val="49"/>
    <w:rsid w:val="009431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8F75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75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76D40"/>
    <w:rPr>
      <w:color w:val="0000FF"/>
      <w:u w:val="single"/>
    </w:rPr>
  </w:style>
  <w:style w:type="table" w:customStyle="1" w:styleId="PlainTable4">
    <w:name w:val="Plain Table 4"/>
    <w:basedOn w:val="TableNormal"/>
    <w:uiPriority w:val="44"/>
    <w:rsid w:val="00EF7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605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Accent2">
    <w:name w:val="Grid Table 4 Accent 2"/>
    <w:basedOn w:val="TableNormal"/>
    <w:uiPriority w:val="49"/>
    <w:rsid w:val="00254E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PlainTable2">
    <w:name w:val="Plain Table 2"/>
    <w:basedOn w:val="TableNormal"/>
    <w:uiPriority w:val="42"/>
    <w:rsid w:val="00296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03000"/>
    <w:rPr>
      <w:color w:val="808080"/>
    </w:rPr>
  </w:style>
  <w:style w:type="table" w:customStyle="1" w:styleId="GridTable4Accent5">
    <w:name w:val="Grid Table 4 Accent 5"/>
    <w:basedOn w:val="TableNormal"/>
    <w:uiPriority w:val="49"/>
    <w:rsid w:val="005909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D5"/>
  </w:style>
  <w:style w:type="paragraph" w:styleId="Footer">
    <w:name w:val="footer"/>
    <w:basedOn w:val="Normal"/>
    <w:link w:val="FooterChar"/>
    <w:uiPriority w:val="99"/>
    <w:unhideWhenUsed/>
    <w:rsid w:val="00D0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D5"/>
  </w:style>
  <w:style w:type="paragraph" w:styleId="BalloonText">
    <w:name w:val="Balloon Text"/>
    <w:basedOn w:val="Normal"/>
    <w:link w:val="BalloonTextChar"/>
    <w:uiPriority w:val="99"/>
    <w:semiHidden/>
    <w:unhideWhenUsed/>
    <w:rsid w:val="00B1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4">
    <w:name w:val="Grid Table 4 Accent 4"/>
    <w:basedOn w:val="TableNormal"/>
    <w:uiPriority w:val="49"/>
    <w:rsid w:val="009431D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8F75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75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76D40"/>
    <w:rPr>
      <w:color w:val="0000FF"/>
      <w:u w:val="single"/>
    </w:rPr>
  </w:style>
  <w:style w:type="table" w:customStyle="1" w:styleId="PlainTable4">
    <w:name w:val="Plain Table 4"/>
    <w:basedOn w:val="TableNormal"/>
    <w:uiPriority w:val="44"/>
    <w:rsid w:val="00EF7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605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Accent2">
    <w:name w:val="Grid Table 4 Accent 2"/>
    <w:basedOn w:val="TableNormal"/>
    <w:uiPriority w:val="49"/>
    <w:rsid w:val="00254E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PlainTable2">
    <w:name w:val="Plain Table 2"/>
    <w:basedOn w:val="TableNormal"/>
    <w:uiPriority w:val="42"/>
    <w:rsid w:val="00296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03000"/>
    <w:rPr>
      <w:color w:val="808080"/>
    </w:rPr>
  </w:style>
  <w:style w:type="table" w:customStyle="1" w:styleId="GridTable4Accent5">
    <w:name w:val="Grid Table 4 Accent 5"/>
    <w:basedOn w:val="TableNormal"/>
    <w:uiPriority w:val="49"/>
    <w:rsid w:val="0059091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46CE-F9EF-49BF-B7A3-28BC8004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Sitara Govender</dc:creator>
  <cp:lastModifiedBy>Shirley</cp:lastModifiedBy>
  <cp:revision>6</cp:revision>
  <cp:lastPrinted>2019-08-16T22:20:00Z</cp:lastPrinted>
  <dcterms:created xsi:type="dcterms:W3CDTF">2019-08-15T19:18:00Z</dcterms:created>
  <dcterms:modified xsi:type="dcterms:W3CDTF">2019-08-31T16:59:00Z</dcterms:modified>
</cp:coreProperties>
</file>